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240" w:before="240" w:lineRule="auto"/>
        <w:rPr>
          <w:b w:val="1"/>
          <w:bCs w:val="1"/>
          <w:sz w:val="28"/>
          <w:szCs w:val="28"/>
        </w:rPr>
      </w:pPr>
      <w:r w:rsidDel="00000000" w:rsidR="00000000" w:rsidRPr="00000000">
        <w:rPr>
          <w:b w:val="1"/>
          <w:bCs w:val="1"/>
          <w:sz w:val="28"/>
          <w:szCs w:val="28"/>
          <w:rtl w:val="0"/>
        </w:rPr>
        <w:t xml:space="preserve">Netikett forgatókönyv-kártyák – Csoportgyakorlat</w:t>
      </w:r>
    </w:p>
    <w:p w:rsidR="00000000" w:rsidDel="00000000" w:rsidP="00000000" w:rsidRDefault="00000000" w:rsidRPr="00000000" w14:paraId="00000002">
      <w:pPr>
        <w:spacing w:after="240" w:befor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Forgatókönyv 1: Csoportos chat frusztráció</w:t>
        <w:br w:type="textWrapping"/>
      </w:r>
      <w:r w:rsidDel="00000000" w:rsidR="00000000" w:rsidRPr="00000000">
        <w:rPr>
          <w:rtl w:val="0"/>
        </w:rPr>
        <w:t xml:space="preserve"> Egy kolléga írja a személyzeti csoportos chatbe: „Egyáltalán valaki olvassa ezeket az üzeneteket? Már harmadszor kérdezem!” A hangnem dühös és vádaskodó. Hogyan lehet tisztelettel válaszolni úgy, hogy a beszélgetés produktív maradjon?</w:t>
      </w:r>
    </w:p>
    <w:p w:rsidR="00000000" w:rsidDel="00000000" w:rsidP="00000000" w:rsidRDefault="00000000" w:rsidRPr="00000000" w14:paraId="00000003">
      <w:pPr>
        <w:spacing w:after="240" w:befor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Forgatókönyv 2: Email hangnem félreértése</w:t>
        <w:br w:type="textWrapping"/>
      </w:r>
      <w:r w:rsidDel="00000000" w:rsidR="00000000" w:rsidRPr="00000000">
        <w:rPr>
          <w:rtl w:val="0"/>
        </w:rPr>
        <w:t xml:space="preserve"> Egy másik tanártól kapsz egy emailt, amin csak ez áll: „Javítsd ezt most.” Sértőnek és udvariatlannak érzed. Hogyan reagálnál pozitív netikett alapján?</w:t>
      </w:r>
    </w:p>
    <w:p w:rsidR="00000000" w:rsidDel="00000000" w:rsidP="00000000" w:rsidRDefault="00000000" w:rsidRPr="00000000" w14:paraId="00000004">
      <w:pPr>
        <w:spacing w:after="240" w:befor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Forgatókönyv 3: Diák fórum vita</w:t>
        <w:br w:type="textWrapping"/>
      </w:r>
      <w:r w:rsidDel="00000000" w:rsidR="00000000" w:rsidRPr="00000000">
        <w:rPr>
          <w:rtl w:val="0"/>
        </w:rPr>
        <w:t xml:space="preserve"> Egy diák online kommenteli: „Ez az óra unalmas és haszontalan volt.” Más diákok kezdik kedvelni és ismételni a hasonló negatív posztokat. Mit írnál, hogy konstruktív visszajelzést és tiszteletteljes részvételt mutass példaként?</w:t>
      </w:r>
    </w:p>
    <w:p w:rsidR="00000000" w:rsidDel="00000000" w:rsidP="00000000" w:rsidRDefault="00000000" w:rsidRPr="00000000" w14:paraId="00000005">
      <w:pPr>
        <w:spacing w:after="240" w:befor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Forgatókönyv 4: Emojik vagy NAGYBETŰK túlzott használata</w:t>
        <w:br w:type="textWrapping"/>
      </w:r>
      <w:r w:rsidDel="00000000" w:rsidR="00000000" w:rsidRPr="00000000">
        <w:rPr>
          <w:rtl w:val="0"/>
        </w:rPr>
        <w:t xml:space="preserve"> Egy tanár állandóan MINDENT NAGYBETŰKKEL vagy 20+ emojival küld a csoportos üzenetekben. Néhány kolléga túlterheltnek érzi magát, és kevésbé hajlandó válaszolni. Hogyan lehet ezt kedvesen és világosan kezelni?</w:t>
      </w:r>
    </w:p>
    <w:p w:rsidR="00000000" w:rsidDel="00000000" w:rsidP="00000000" w:rsidRDefault="00000000" w:rsidRPr="00000000" w14:paraId="00000006">
      <w:pPr>
        <w:spacing w:after="240" w:befor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Forgatókönyv 5: Ellenőrizetlen tartalom továbbítása</w:t>
        <w:br w:type="textWrapping"/>
      </w:r>
      <w:r w:rsidDel="00000000" w:rsidR="00000000" w:rsidRPr="00000000">
        <w:rPr>
          <w:rtl w:val="0"/>
        </w:rPr>
        <w:t xml:space="preserve"> Egy tanár egy szenzációhajhász címet továbbít a személyzeti levlistára anélkül, hogy ellenőrizné a forrást. Kiderül, hogy megtévesztő. Hogyan lehet tisztelettel beavatkozni, hogy elősegítsd a felelős információmegosztást?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hu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Dh2KmnVYq72Luf/G7wfl9T6VjQg==">CgMxLjA4AHIhMVY0aEM3RXZ5aFlFc0ZHU2pqV1dBVml1NGNjTnAzVDQx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